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D706" w14:textId="77777777" w:rsidR="00D54AFD" w:rsidRPr="003E4C62" w:rsidRDefault="00D54AFD" w:rsidP="005D0950">
      <w:pPr>
        <w:pStyle w:val="1"/>
        <w:pBdr>
          <w:bottom w:val="single" w:sz="6" w:space="15" w:color="CCCCCC"/>
        </w:pBdr>
        <w:spacing w:before="0"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4C62">
        <w:rPr>
          <w:rFonts w:ascii="Times New Roman" w:eastAsia="Times New Roman" w:hAnsi="Times New Roman" w:cs="Times New Roman"/>
          <w:sz w:val="24"/>
          <w:szCs w:val="24"/>
        </w:rPr>
        <w:t>Рекомендации логопеда родителям</w:t>
      </w:r>
    </w:p>
    <w:p w14:paraId="5739F4B8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14:paraId="656E1421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14:paraId="4B07154C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3. Первый образец речи для ребёнка — это речь его близких. Родители являются первыми учителями родного языка для своего ребёнка. Семья - первая школа.</w:t>
      </w:r>
    </w:p>
    <w:p w14:paraId="69C8E03F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14:paraId="5A4FB058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3E4C62">
        <w:rPr>
          <w:color w:val="333333"/>
        </w:rPr>
        <w:t>ням</w:t>
      </w:r>
      <w:proofErr w:type="spellEnd"/>
      <w:r w:rsidRPr="003E4C62">
        <w:rPr>
          <w:color w:val="333333"/>
        </w:rPr>
        <w:t xml:space="preserve"> - </w:t>
      </w:r>
      <w:proofErr w:type="spellStart"/>
      <w:r w:rsidRPr="003E4C62">
        <w:rPr>
          <w:color w:val="333333"/>
        </w:rPr>
        <w:t>ням</w:t>
      </w:r>
      <w:proofErr w:type="spellEnd"/>
      <w:r w:rsidRPr="003E4C62">
        <w:rPr>
          <w:color w:val="333333"/>
        </w:rPr>
        <w:t xml:space="preserve"> (кушать), мяу (кошка) и т.п., говорите сразу общепринятыми словами. Иначе вы будете задерживать правильное речевое развитие ребёнка.</w:t>
      </w:r>
    </w:p>
    <w:p w14:paraId="3E2D098B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6.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14:paraId="60D3F0B6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14:paraId="3DC66071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14:paraId="7E6E9F38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14:paraId="74DF352E" w14:textId="77777777" w:rsidR="00D54AFD" w:rsidRPr="003E4C62" w:rsidRDefault="00D54AFD" w:rsidP="005D0950">
      <w:pPr>
        <w:pStyle w:val="2"/>
        <w:spacing w:before="300"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4C62">
        <w:rPr>
          <w:rFonts w:ascii="Times New Roman" w:eastAsia="Times New Roman" w:hAnsi="Times New Roman" w:cs="Times New Roman"/>
          <w:sz w:val="24"/>
          <w:szCs w:val="24"/>
        </w:rPr>
        <w:t>Кратко о речевом развитии ребенка</w:t>
      </w:r>
    </w:p>
    <w:p w14:paraId="32082012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2 года</w:t>
      </w:r>
    </w:p>
    <w:p w14:paraId="7CC31DD7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– ребенок показывает пять частей тела, имеет словарный запас минимум 50 слов; верно использует местоимения я, ты, мне. К двум годам ребенок уже усваивает звуки: п, б, м, ф, в, т, д, н, к, г, х. Свистящие звуки (с, з, ц), шипящие(ш, ж, ч, щ) и сонорные (р, л) он обычно пропускает или заменяет.</w:t>
      </w:r>
    </w:p>
    <w:p w14:paraId="645CAFFF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3 года</w:t>
      </w:r>
    </w:p>
    <w:p w14:paraId="52D8C33F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з.</w:t>
      </w:r>
    </w:p>
    <w:p w14:paraId="60C71A28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4 года</w:t>
      </w:r>
    </w:p>
    <w:p w14:paraId="51435B4E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– в речи уже встречаются сложные предложения, употребляются предлоги по, до, вместо, после, союзы что, куда, сколько. Словарный запас 1500-2000 слов. Ребенок правильно произносит шипящие звуки ш, ж, ч, щ, а также звук ц. Исчезает смягченное произношение согласных.</w:t>
      </w:r>
    </w:p>
    <w:p w14:paraId="201292F5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5 -6лет</w:t>
      </w:r>
    </w:p>
    <w:p w14:paraId="039C8FC2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lastRenderedPageBreak/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14:paraId="2843B548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7 лет</w:t>
      </w:r>
    </w:p>
    <w:p w14:paraId="437B68FD" w14:textId="77777777" w:rsidR="0076441A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– словарь увеличивается до 3500 слов, усваиваются грамматические правила.</w:t>
      </w:r>
    </w:p>
    <w:p w14:paraId="488E60A6" w14:textId="70779CFB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Если отклонения от нормы у вашего малыша достаточно велики, советуем обратиться за консультацией к </w:t>
      </w:r>
      <w:hyperlink r:id="rId5" w:tgtFrame="_blank" w:history="1">
        <w:r w:rsidRPr="003E4C62">
          <w:rPr>
            <w:rStyle w:val="a3"/>
            <w:color w:val="333333"/>
            <w:bdr w:val="none" w:sz="0" w:space="0" w:color="auto" w:frame="1"/>
          </w:rPr>
          <w:t>логопеду</w:t>
        </w:r>
      </w:hyperlink>
      <w:r w:rsidRPr="003E4C62">
        <w:rPr>
          <w:color w:val="333333"/>
        </w:rPr>
        <w:t>.</w:t>
      </w:r>
    </w:p>
    <w:p w14:paraId="191EA3D0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Родителям важно помнить, что дети учатся говорить, подражая окружающим их людям, поэтому, чем больше ребенок будет общаться со взрослыми и сверстниками, тем  быстрее и качественнее будет развиваться его речь. </w:t>
      </w:r>
    </w:p>
    <w:p w14:paraId="477F1E6E" w14:textId="405A1DAD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 xml:space="preserve"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</w:t>
      </w:r>
      <w:r w:rsidR="0009786F" w:rsidRPr="003E4C62">
        <w:rPr>
          <w:color w:val="333333"/>
        </w:rPr>
        <w:t>развития</w:t>
      </w:r>
      <w:r w:rsidRPr="003E4C62">
        <w:rPr>
          <w:color w:val="333333"/>
        </w:rPr>
        <w:t>. Поэтому очень важно общаться с ребенком, играть с ним, читать ему стихи и сказки.</w:t>
      </w:r>
    </w:p>
    <w:p w14:paraId="72BF40D1" w14:textId="77777777" w:rsidR="00D54AFD" w:rsidRPr="003E4C62" w:rsidRDefault="00D54AFD" w:rsidP="005D0950">
      <w:pPr>
        <w:pStyle w:val="2"/>
        <w:spacing w:before="300"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4C62">
        <w:rPr>
          <w:rFonts w:ascii="Times New Roman" w:eastAsia="Times New Roman" w:hAnsi="Times New Roman" w:cs="Times New Roman"/>
          <w:sz w:val="24"/>
          <w:szCs w:val="24"/>
        </w:rPr>
        <w:t>Рекомендации учителя-логопеда родителям детей с речевыми нарушениями</w:t>
      </w:r>
    </w:p>
    <w:p w14:paraId="2E26907B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Общие рекомендации:</w:t>
      </w:r>
    </w:p>
    <w:p w14:paraId="18819095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Покажите ребенка детскому психиатру, невропатологу, учителю-логопеду.</w:t>
      </w:r>
    </w:p>
    <w:p w14:paraId="3D946C0F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Систематически и аккуратно выполняйте с ним домашнее задание.</w:t>
      </w:r>
    </w:p>
    <w:p w14:paraId="020263AE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Занимайтесь ежедневно или через день в доброжелательной, игровой форме.</w:t>
      </w:r>
    </w:p>
    <w:p w14:paraId="30B6B0BA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 xml:space="preserve">Соблюдайте точность и </w:t>
      </w:r>
      <w:proofErr w:type="spellStart"/>
      <w:r w:rsidRPr="003E4C62">
        <w:rPr>
          <w:color w:val="333333"/>
        </w:rPr>
        <w:t>поэтапность</w:t>
      </w:r>
      <w:proofErr w:type="spellEnd"/>
      <w:r w:rsidRPr="003E4C62">
        <w:rPr>
          <w:color w:val="333333"/>
        </w:rPr>
        <w:t xml:space="preserve"> выполнения заданий.</w:t>
      </w:r>
    </w:p>
    <w:p w14:paraId="6BA690FC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Постепенно усложняйте требования к речи ребенка.</w:t>
      </w:r>
    </w:p>
    <w:p w14:paraId="7014F3FA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Вводите поставленные звуки и закрепленные звуки в обиходную речь, вырабатывая у ребенка навык самоконтроля.</w:t>
      </w:r>
    </w:p>
    <w:p w14:paraId="6EE0B554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Учите наблюдать, слушать, рассуждать, четко и ясно выражать свои мысли.</w:t>
      </w:r>
    </w:p>
    <w:p w14:paraId="3D994CEE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Воспитывайте усидчивость, самостоятельность.</w:t>
      </w:r>
    </w:p>
    <w:p w14:paraId="3D291237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14:paraId="6BAC93F5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Не фиксируйте внимание ребенка на том, что у него не получается, лучше подбодрите его.</w:t>
      </w:r>
    </w:p>
    <w:p w14:paraId="56B4FEE3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14:paraId="78A31F0E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14:paraId="24EB5F10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color w:val="333333"/>
        </w:rPr>
      </w:pPr>
      <w:r w:rsidRPr="003E4C62">
        <w:rPr>
          <w:rStyle w:val="a5"/>
          <w:color w:val="333333"/>
          <w:bdr w:val="none" w:sz="0" w:space="0" w:color="auto" w:frame="1"/>
        </w:rPr>
        <w:t>Исправление звуков проводится поэтапно:</w:t>
      </w:r>
    </w:p>
    <w:p w14:paraId="74AAAFC4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1-й этап – подготовительный (специальные упражнения для губ, языка, голоса, дыхания и др.);</w:t>
      </w:r>
    </w:p>
    <w:p w14:paraId="5325F2EE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2-й этап – постановка (вызывание звуков по подражанию или при помощи специальных приемов);</w:t>
      </w:r>
    </w:p>
    <w:p w14:paraId="71E5708C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3-й этап – автоматизация (закрепление звука в слогах, словах, предложениях);</w:t>
      </w:r>
    </w:p>
    <w:p w14:paraId="0A1B8DC5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4-й этап – дифференциация (в случаях замены одного звука другим).</w:t>
      </w:r>
    </w:p>
    <w:p w14:paraId="5E1A690D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lastRenderedPageBreak/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14:paraId="363CF130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14:paraId="5AFD93A1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Если звук еще не произносится, выполняйте артикуляционную гимнастику.</w:t>
      </w:r>
    </w:p>
    <w:p w14:paraId="4D15757C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b/>
          <w:bCs/>
          <w:color w:val="333333"/>
        </w:rPr>
      </w:pPr>
      <w:r w:rsidRPr="003E4C62">
        <w:rPr>
          <w:color w:val="333333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3E4C62">
        <w:rPr>
          <w:rStyle w:val="a5"/>
          <w:color w:val="333333"/>
          <w:bdr w:val="none" w:sz="0" w:space="0" w:color="auto" w:frame="1"/>
        </w:rPr>
        <w:t> </w:t>
      </w:r>
      <w:r w:rsidRPr="003E4C62">
        <w:rPr>
          <w:rStyle w:val="a5"/>
          <w:b w:val="0"/>
          <w:bCs w:val="0"/>
          <w:color w:val="333333"/>
          <w:bdr w:val="none" w:sz="0" w:space="0" w:color="auto" w:frame="1"/>
        </w:rPr>
        <w:t>обязательно следите за поставленными звуками в повседневной речи</w:t>
      </w:r>
      <w:r w:rsidRPr="003E4C62">
        <w:rPr>
          <w:b/>
          <w:bCs/>
          <w:color w:val="333333"/>
        </w:rPr>
        <w:t>.</w:t>
      </w:r>
    </w:p>
    <w:p w14:paraId="4B48E266" w14:textId="77777777" w:rsidR="00D54AFD" w:rsidRPr="003E4C62" w:rsidRDefault="00D54AFD" w:rsidP="005D0950">
      <w:pPr>
        <w:pStyle w:val="a4"/>
        <w:spacing w:before="0" w:beforeAutospacing="0" w:after="0" w:afterAutospacing="0"/>
        <w:jc w:val="both"/>
        <w:textAlignment w:val="baseline"/>
        <w:rPr>
          <w:b/>
          <w:bCs/>
          <w:color w:val="333333"/>
        </w:rPr>
      </w:pPr>
      <w:r w:rsidRPr="003E4C62">
        <w:rPr>
          <w:rStyle w:val="a5"/>
          <w:b w:val="0"/>
          <w:bCs w:val="0"/>
          <w:color w:val="333333"/>
          <w:bdr w:val="none" w:sz="0" w:space="0" w:color="auto" w:frame="1"/>
        </w:rPr>
        <w:t>Не забывайте выполнять все рекомендации учителя-логопеда </w:t>
      </w:r>
    </w:p>
    <w:p w14:paraId="4622406A" w14:textId="77777777" w:rsidR="00D54AFD" w:rsidRPr="003E4C62" w:rsidRDefault="00D54AFD" w:rsidP="005D0950">
      <w:pPr>
        <w:pStyle w:val="a4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3E4C62">
        <w:rPr>
          <w:color w:val="333333"/>
        </w:rPr>
        <w:t>Желаем успехов в обучении вашего ребенка правильной речи!</w:t>
      </w:r>
    </w:p>
    <w:p w14:paraId="2B0E08C9" w14:textId="77777777" w:rsidR="00D54AFD" w:rsidRPr="003E4C62" w:rsidRDefault="00D54AFD" w:rsidP="005D09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4AFD" w:rsidRPr="003E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E6D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23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FD"/>
    <w:rsid w:val="0009786F"/>
    <w:rsid w:val="003E4C62"/>
    <w:rsid w:val="00563672"/>
    <w:rsid w:val="00570434"/>
    <w:rsid w:val="005D0950"/>
    <w:rsid w:val="0076441A"/>
    <w:rsid w:val="00D54AFD"/>
    <w:rsid w:val="00F5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EB8AF1"/>
  <w15:chartTrackingRefBased/>
  <w15:docId w15:val="{6E6DA507-EA34-F84F-87DE-337BB6F1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4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54A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4A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D54A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4AF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5">
    <w:name w:val="Strong"/>
    <w:basedOn w:val="a0"/>
    <w:uiPriority w:val="22"/>
    <w:qFormat/>
    <w:rsid w:val="00D54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lena.spb.ru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dsggd Hfdk</dc:creator>
  <cp:keywords/>
  <dc:description/>
  <cp:lastModifiedBy>dsggd Hfdk</cp:lastModifiedBy>
  <cp:revision>2</cp:revision>
  <dcterms:created xsi:type="dcterms:W3CDTF">2023-10-17T09:31:00Z</dcterms:created>
  <dcterms:modified xsi:type="dcterms:W3CDTF">2023-10-17T09:31:00Z</dcterms:modified>
</cp:coreProperties>
</file>